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12E5" w14:textId="77777777" w:rsidR="00411030" w:rsidRPr="00A20919" w:rsidRDefault="00411030" w:rsidP="001D7D42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18"/>
        </w:rPr>
      </w:pPr>
    </w:p>
    <w:p w14:paraId="188161AA" w14:textId="77777777" w:rsidR="00411030" w:rsidRPr="00A20919" w:rsidRDefault="00411030" w:rsidP="0041103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20919">
        <w:rPr>
          <w:rFonts w:asciiTheme="minorHAnsi" w:hAnsiTheme="minorHAnsi" w:cstheme="minorHAnsi"/>
          <w:b/>
          <w:bCs/>
          <w:sz w:val="36"/>
          <w:szCs w:val="36"/>
        </w:rPr>
        <w:t>Purchasing a Cemetery Lot</w:t>
      </w:r>
    </w:p>
    <w:p w14:paraId="368C71E1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44F98447" w14:textId="2364B305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Virgin Mary Coptic Orthodox Church has lots located at:</w:t>
      </w:r>
    </w:p>
    <w:p w14:paraId="335472D5" w14:textId="1FC56415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  <w:r w:rsidRPr="00A20919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20919">
        <w:rPr>
          <w:rFonts w:asciiTheme="minorHAnsi" w:hAnsiTheme="minorHAnsi" w:cstheme="minorHAnsi"/>
          <w:b/>
          <w:bCs/>
          <w:i/>
          <w:iCs/>
        </w:rPr>
        <w:br/>
      </w:r>
      <w:r w:rsidRPr="00A20919">
        <w:rPr>
          <w:rFonts w:asciiTheme="minorHAnsi" w:hAnsiTheme="minorHAnsi" w:cstheme="minorHAnsi"/>
          <w:i/>
          <w:iCs/>
        </w:rPr>
        <w:t>Cimetière Régional Saint-Maxime</w:t>
      </w:r>
      <w:r w:rsidRPr="00A20919">
        <w:rPr>
          <w:rFonts w:asciiTheme="minorHAnsi" w:hAnsiTheme="minorHAnsi" w:cstheme="minorHAnsi"/>
          <w:i/>
          <w:iCs/>
        </w:rPr>
        <w:br/>
        <w:t>Rue: boulevard Sir-Wilfrid-Laurier</w:t>
      </w:r>
      <w:r w:rsidRPr="00A20919">
        <w:rPr>
          <w:rFonts w:asciiTheme="minorHAnsi" w:hAnsiTheme="minorHAnsi" w:cstheme="minorHAnsi"/>
          <w:i/>
          <w:iCs/>
        </w:rPr>
        <w:br/>
      </w:r>
      <w:r w:rsidR="002B1F45" w:rsidRPr="00A20919">
        <w:rPr>
          <w:rFonts w:asciiTheme="minorHAnsi" w:hAnsiTheme="minorHAnsi" w:cstheme="minorHAnsi"/>
          <w:i/>
          <w:iCs/>
        </w:rPr>
        <w:t>Ville:</w:t>
      </w:r>
      <w:r w:rsidRPr="00A20919">
        <w:rPr>
          <w:rFonts w:asciiTheme="minorHAnsi" w:hAnsiTheme="minorHAnsi" w:cstheme="minorHAnsi"/>
          <w:i/>
          <w:iCs/>
        </w:rPr>
        <w:t xml:space="preserve"> Longueil </w:t>
      </w:r>
      <w:r w:rsidRPr="00A20919">
        <w:rPr>
          <w:rFonts w:asciiTheme="minorHAnsi" w:hAnsiTheme="minorHAnsi" w:cstheme="minorHAnsi"/>
          <w:i/>
          <w:iCs/>
        </w:rPr>
        <w:br/>
      </w:r>
      <w:r w:rsidR="000B5CE2" w:rsidRPr="00A20919">
        <w:rPr>
          <w:rFonts w:asciiTheme="minorHAnsi" w:hAnsiTheme="minorHAnsi" w:cstheme="minorHAnsi"/>
          <w:i/>
          <w:iCs/>
        </w:rPr>
        <w:t>Région:</w:t>
      </w:r>
      <w:r w:rsidRPr="00A20919">
        <w:rPr>
          <w:rFonts w:asciiTheme="minorHAnsi" w:hAnsiTheme="minorHAnsi" w:cstheme="minorHAnsi"/>
          <w:i/>
          <w:iCs/>
        </w:rPr>
        <w:t xml:space="preserve"> Montérégie</w:t>
      </w:r>
      <w:r w:rsidRPr="00A20919">
        <w:rPr>
          <w:rFonts w:asciiTheme="minorHAnsi" w:hAnsiTheme="minorHAnsi" w:cstheme="minorHAnsi"/>
          <w:i/>
          <w:iCs/>
        </w:rPr>
        <w:br/>
        <w:t xml:space="preserve">Province, </w:t>
      </w:r>
      <w:r w:rsidR="00A20919" w:rsidRPr="00A20919">
        <w:rPr>
          <w:rFonts w:asciiTheme="minorHAnsi" w:hAnsiTheme="minorHAnsi" w:cstheme="minorHAnsi"/>
          <w:i/>
          <w:iCs/>
        </w:rPr>
        <w:t>Pays:</w:t>
      </w:r>
      <w:r w:rsidRPr="00A20919">
        <w:rPr>
          <w:rFonts w:asciiTheme="minorHAnsi" w:hAnsiTheme="minorHAnsi" w:cstheme="minorHAnsi"/>
          <w:i/>
          <w:iCs/>
        </w:rPr>
        <w:t xml:space="preserve"> Québec, Canada</w:t>
      </w:r>
    </w:p>
    <w:p w14:paraId="49C62374" w14:textId="77777777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</w:p>
    <w:p w14:paraId="514AFD52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These are available for purchase from the church at a cost of </w:t>
      </w:r>
      <w:r w:rsidRPr="00A20919">
        <w:rPr>
          <w:rFonts w:asciiTheme="minorHAnsi" w:hAnsiTheme="minorHAnsi" w:cstheme="minorHAnsi"/>
          <w:b/>
          <w:bCs/>
        </w:rPr>
        <w:t>$1,850 per lot</w:t>
      </w:r>
      <w:r w:rsidRPr="00A20919">
        <w:rPr>
          <w:rFonts w:asciiTheme="minorHAnsi" w:hAnsiTheme="minorHAnsi" w:cstheme="minorHAnsi"/>
        </w:rPr>
        <w:t>. Each lot can hold two caskets, one on top of the other.</w:t>
      </w:r>
    </w:p>
    <w:p w14:paraId="44E50702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214AB7DD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In the case of a burial, the cemetery will take care of preparations both before and after the burial at a cost of </w:t>
      </w:r>
      <w:r w:rsidRPr="00A20919">
        <w:rPr>
          <w:rFonts w:asciiTheme="minorHAnsi" w:hAnsiTheme="minorHAnsi" w:cstheme="minorHAnsi"/>
          <w:b/>
          <w:bCs/>
        </w:rPr>
        <w:t>*$930</w:t>
      </w:r>
      <w:r w:rsidRPr="00A20919">
        <w:rPr>
          <w:rFonts w:asciiTheme="minorHAnsi" w:hAnsiTheme="minorHAnsi" w:cstheme="minorHAnsi"/>
        </w:rPr>
        <w:t>.</w:t>
      </w:r>
    </w:p>
    <w:p w14:paraId="4A7C4E7C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This will be paid directly to the cemetery. </w:t>
      </w:r>
    </w:p>
    <w:p w14:paraId="19FDEB4F" w14:textId="77777777" w:rsidR="00A20919" w:rsidRDefault="00A20919" w:rsidP="00411030">
      <w:pPr>
        <w:rPr>
          <w:rFonts w:asciiTheme="minorHAnsi" w:hAnsiTheme="minorHAnsi" w:cstheme="minorHAnsi"/>
        </w:rPr>
      </w:pPr>
    </w:p>
    <w:p w14:paraId="1DDBC38A" w14:textId="3AFD143B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*Note: This is subject to excavation costs remaining the same. In other words, it could increase in the future.</w:t>
      </w:r>
    </w:p>
    <w:p w14:paraId="12E94C78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B274813" w14:textId="1E709BCD" w:rsidR="00411030" w:rsidRPr="00A20919" w:rsidRDefault="002B1F45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To</w:t>
      </w:r>
      <w:r w:rsidR="00411030" w:rsidRPr="00A20919">
        <w:rPr>
          <w:rFonts w:asciiTheme="minorHAnsi" w:hAnsiTheme="minorHAnsi" w:cstheme="minorHAnsi"/>
        </w:rPr>
        <w:t xml:space="preserve"> make a purchase:</w:t>
      </w:r>
    </w:p>
    <w:p w14:paraId="4D04C862" w14:textId="77777777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</w:p>
    <w:p w14:paraId="4B883C61" w14:textId="5084C75B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Contact Nadia Henein at </w:t>
      </w:r>
      <w:r w:rsidR="00A20919">
        <w:rPr>
          <w:rFonts w:asciiTheme="minorHAnsi" w:hAnsiTheme="minorHAnsi" w:cstheme="minorHAnsi"/>
        </w:rPr>
        <w:t>(</w:t>
      </w:r>
      <w:r w:rsidR="00A20919" w:rsidRPr="00A20919">
        <w:rPr>
          <w:rFonts w:asciiTheme="minorHAnsi" w:hAnsiTheme="minorHAnsi" w:cstheme="minorHAnsi"/>
        </w:rPr>
        <w:t>514 831-7377</w:t>
      </w:r>
      <w:r w:rsidR="00A20919">
        <w:rPr>
          <w:rFonts w:asciiTheme="minorHAnsi" w:hAnsiTheme="minorHAnsi" w:cstheme="minorHAnsi"/>
        </w:rPr>
        <w:t>)</w:t>
      </w:r>
    </w:p>
    <w:p w14:paraId="44813AD7" w14:textId="56706368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Make payment in the form of cash, check in the name of “Virgin Mary Coptic Orthodox Church” or e-transfer</w:t>
      </w:r>
    </w:p>
    <w:p w14:paraId="2CBB2FA3" w14:textId="648026FD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Complete attached form and submit at </w:t>
      </w:r>
      <w:hyperlink r:id="rId8" w:history="1">
        <w:r w:rsidR="00A20919" w:rsidRPr="00A2091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funeral@virginmarymtl.org</w:t>
        </w:r>
      </w:hyperlink>
    </w:p>
    <w:p w14:paraId="241F386A" w14:textId="77777777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Once the form and payment have been received, you will get a contract for the purchased lot.</w:t>
      </w:r>
    </w:p>
    <w:p w14:paraId="5CC3F6D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br w:type="page"/>
      </w:r>
    </w:p>
    <w:p w14:paraId="1A1C2073" w14:textId="77777777" w:rsidR="009B0664" w:rsidRPr="00A20919" w:rsidRDefault="009B0664" w:rsidP="00411030">
      <w:pPr>
        <w:jc w:val="center"/>
        <w:rPr>
          <w:rFonts w:asciiTheme="minorHAnsi" w:hAnsiTheme="minorHAnsi" w:cstheme="minorHAnsi"/>
          <w:b/>
          <w:bCs/>
        </w:rPr>
      </w:pPr>
    </w:p>
    <w:p w14:paraId="64E0DEF5" w14:textId="401FAC27" w:rsidR="00411030" w:rsidRPr="00A20919" w:rsidRDefault="00411030" w:rsidP="0041103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20919">
        <w:rPr>
          <w:rFonts w:asciiTheme="minorHAnsi" w:hAnsiTheme="minorHAnsi" w:cstheme="minorHAnsi"/>
          <w:b/>
          <w:bCs/>
          <w:sz w:val="36"/>
          <w:szCs w:val="36"/>
        </w:rPr>
        <w:t>Cemetery Lot Purchase Form</w:t>
      </w:r>
    </w:p>
    <w:p w14:paraId="21D642D5" w14:textId="77777777" w:rsidR="00411030" w:rsidRPr="00A20919" w:rsidRDefault="00411030" w:rsidP="00411030">
      <w:pPr>
        <w:pStyle w:val="ListParagraph"/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</w:pPr>
    </w:p>
    <w:p w14:paraId="33CEB97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Please fill in and email form to</w:t>
      </w:r>
      <w:r w:rsidRPr="00A2091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hyperlink r:id="rId9" w:history="1">
        <w:r w:rsidRPr="00A2091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funeral@virginmarymtl.org</w:t>
        </w:r>
      </w:hyperlink>
      <w:r w:rsidRPr="00A20919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0919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br/>
      </w: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Contact person: Nadia Hen</w:t>
      </w:r>
      <w:r w:rsidRPr="00A20919">
        <w:rPr>
          <w:rFonts w:asciiTheme="minorHAnsi" w:hAnsiTheme="minorHAnsi" w:cstheme="minorHAnsi"/>
          <w:color w:val="000000" w:themeColor="text1"/>
        </w:rPr>
        <w:t>e</w:t>
      </w: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Pr="00A20919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  </w:t>
      </w:r>
    </w:p>
    <w:p w14:paraId="1CAD42FA" w14:textId="77777777" w:rsidR="00411030" w:rsidRPr="00A20919" w:rsidRDefault="00411030" w:rsidP="00411030">
      <w:pPr>
        <w:pStyle w:val="ListParagraph"/>
        <w:rPr>
          <w:rFonts w:asciiTheme="minorHAnsi" w:hAnsiTheme="minorHAnsi" w:cstheme="minorHAnsi"/>
        </w:rPr>
      </w:pPr>
    </w:p>
    <w:p w14:paraId="3DEF2E43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BCE9815" w14:textId="1D2F36C4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Name of Purchaser: 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5FAD2C01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17DFC0E" w14:textId="3754CA4E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Address: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293B68D3" w14:textId="4AE1E8A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673121EB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62EF2835" w14:textId="57A73219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Tel: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</w:t>
      </w:r>
    </w:p>
    <w:p w14:paraId="0BE6726B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22C01B56" w14:textId="4439C458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Email: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3EE56904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01FA8FD4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046C7589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Name(s) to appear on certificate:</w:t>
      </w:r>
      <w:r w:rsidRPr="00A20919">
        <w:rPr>
          <w:rFonts w:asciiTheme="minorHAnsi" w:hAnsiTheme="minorHAnsi" w:cstheme="minorHAnsi"/>
        </w:rPr>
        <w:tab/>
        <w:t>____________________________________</w:t>
      </w:r>
    </w:p>
    <w:p w14:paraId="4FE5C11E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  <w:t>____________________________________</w:t>
      </w:r>
    </w:p>
    <w:p w14:paraId="3C2E7D26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5E83DC84" w14:textId="772E46F2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Number of lots required: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</w:t>
      </w:r>
    </w:p>
    <w:p w14:paraId="03AF994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(Note: Each lot holds two caskets)</w:t>
      </w:r>
    </w:p>
    <w:p w14:paraId="029742A3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7FE40987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6A4E8797" w14:textId="42C45E10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Form of payment:   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 E-transfer</w:t>
      </w:r>
    </w:p>
    <w:p w14:paraId="61B48CE3" w14:textId="13091449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 xml:space="preserve">___ </w:t>
      </w:r>
      <w:r w:rsidR="000B5CE2" w:rsidRPr="00A20919">
        <w:rPr>
          <w:rFonts w:asciiTheme="minorHAnsi" w:hAnsiTheme="minorHAnsi" w:cstheme="minorHAnsi"/>
        </w:rPr>
        <w:t>Check, (</w:t>
      </w:r>
      <w:r w:rsidRPr="00A20919">
        <w:rPr>
          <w:rFonts w:asciiTheme="minorHAnsi" w:hAnsiTheme="minorHAnsi" w:cstheme="minorHAnsi"/>
        </w:rPr>
        <w:t xml:space="preserve"># and </w:t>
      </w:r>
      <w:r w:rsidR="00A20919" w:rsidRPr="00A20919">
        <w:rPr>
          <w:rFonts w:asciiTheme="minorHAnsi" w:hAnsiTheme="minorHAnsi" w:cstheme="minorHAnsi"/>
        </w:rPr>
        <w:t>Date) _</w:t>
      </w:r>
      <w:r w:rsidRPr="00A20919">
        <w:rPr>
          <w:rFonts w:asciiTheme="minorHAnsi" w:hAnsiTheme="minorHAnsi" w:cstheme="minorHAnsi"/>
        </w:rPr>
        <w:t xml:space="preserve">_________   </w:t>
      </w:r>
    </w:p>
    <w:p w14:paraId="668DC2EB" w14:textId="77777777" w:rsidR="00411030" w:rsidRPr="00A20919" w:rsidRDefault="00411030" w:rsidP="00A20919">
      <w:pPr>
        <w:ind w:left="2880" w:firstLine="720"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___ Cash  </w:t>
      </w:r>
    </w:p>
    <w:p w14:paraId="677BA522" w14:textId="77777777" w:rsidR="00411030" w:rsidRPr="00A20919" w:rsidRDefault="00411030" w:rsidP="00411030">
      <w:pPr>
        <w:ind w:left="1440" w:firstLine="720"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 </w:t>
      </w:r>
    </w:p>
    <w:p w14:paraId="0D7AFB8C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4210D671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Preferred language for Certificate: </w:t>
      </w:r>
      <w:r w:rsidRPr="00A20919">
        <w:rPr>
          <w:rFonts w:asciiTheme="minorHAnsi" w:hAnsiTheme="minorHAnsi" w:cstheme="minorHAnsi"/>
        </w:rPr>
        <w:tab/>
        <w:t xml:space="preserve">____ English </w:t>
      </w:r>
    </w:p>
    <w:p w14:paraId="1AFF89D1" w14:textId="77777777" w:rsidR="00411030" w:rsidRPr="00A20919" w:rsidRDefault="00411030" w:rsidP="00A20919">
      <w:pPr>
        <w:ind w:left="2880" w:firstLine="720"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____ French</w:t>
      </w:r>
    </w:p>
    <w:p w14:paraId="5856C575" w14:textId="77777777" w:rsidR="00411030" w:rsidRPr="00A20919" w:rsidRDefault="00411030" w:rsidP="0041103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CAAAFCD" w14:textId="72969BDE" w:rsidR="001D7D42" w:rsidRPr="001D7D42" w:rsidRDefault="001D7D42" w:rsidP="001D7D42">
      <w:pPr>
        <w:rPr>
          <w:rFonts w:asciiTheme="minorHAnsi" w:hAnsiTheme="minorHAnsi" w:cstheme="minorHAnsi"/>
        </w:rPr>
      </w:pPr>
    </w:p>
    <w:sectPr w:rsidR="001D7D42" w:rsidRPr="001D7D42" w:rsidSect="004F30B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76E36" w14:textId="77777777" w:rsidR="00362294" w:rsidRDefault="00362294" w:rsidP="007504FB">
      <w:r>
        <w:separator/>
      </w:r>
    </w:p>
  </w:endnote>
  <w:endnote w:type="continuationSeparator" w:id="0">
    <w:p w14:paraId="07896438" w14:textId="77777777" w:rsidR="00362294" w:rsidRDefault="00362294" w:rsidP="0075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Capital TT">
    <w:panose1 w:val="02000503000000020004"/>
    <w:charset w:val="00"/>
    <w:family w:val="auto"/>
    <w:pitch w:val="variable"/>
    <w:sig w:usb0="800002A7" w:usb1="40000000" w:usb2="00000000" w:usb3="00000000" w:csb0="0000009F" w:csb1="00000000"/>
  </w:font>
  <w:font w:name="Ericsson Hilda">
    <w:altName w:val="Calibri"/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Catalog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GoudyOlSt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Verdict S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9169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27FBB" w14:textId="7D8C3DCE" w:rsidR="00A20919" w:rsidRDefault="00A20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4A344" w14:textId="77777777" w:rsidR="00A20919" w:rsidRDefault="00A2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D9C89" w14:textId="77777777" w:rsidR="00362294" w:rsidRDefault="00362294" w:rsidP="007504FB">
      <w:r>
        <w:separator/>
      </w:r>
    </w:p>
  </w:footnote>
  <w:footnote w:type="continuationSeparator" w:id="0">
    <w:p w14:paraId="065EB678" w14:textId="77777777" w:rsidR="00362294" w:rsidRDefault="00362294" w:rsidP="0075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CD0B1" w14:textId="77777777" w:rsidR="007504FB" w:rsidRPr="00312848" w:rsidRDefault="007504FB" w:rsidP="007504FB">
    <w:pPr>
      <w:pStyle w:val="Header"/>
      <w:tabs>
        <w:tab w:val="center" w:pos="1440"/>
        <w:tab w:val="right" w:pos="7290"/>
        <w:tab w:val="right" w:pos="7650"/>
      </w:tabs>
      <w:rPr>
        <w:rFonts w:ascii="GoudyCatalog BT" w:hAnsi="GoudyCatalog BT" w:cs="Tahoma"/>
        <w:lang w:val="fr-FR"/>
      </w:rPr>
    </w:pPr>
    <w:r w:rsidRPr="00EA7C19">
      <w:rPr>
        <w:rFonts w:cs="Traditional Arabic"/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40F6F33A" wp14:editId="12FFD1F7">
          <wp:simplePos x="0" y="0"/>
          <wp:positionH relativeFrom="column">
            <wp:posOffset>2590800</wp:posOffset>
          </wp:positionH>
          <wp:positionV relativeFrom="paragraph">
            <wp:posOffset>-116205</wp:posOffset>
          </wp:positionV>
          <wp:extent cx="890905" cy="929005"/>
          <wp:effectExtent l="0" t="0" r="4445" b="4445"/>
          <wp:wrapNone/>
          <wp:docPr id="3" name="Picture 3" descr="logo_pla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plain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udyCatalog BT" w:hAnsi="GoudyCatalog BT" w:cs="Tahoma"/>
        <w:lang w:val="fr-FR"/>
      </w:rPr>
      <w:t xml:space="preserve">        </w:t>
    </w:r>
    <w:r w:rsidRPr="00EA7C19">
      <w:rPr>
        <w:rFonts w:ascii="GoudyCatalog BT" w:hAnsi="GoudyCatalog BT" w:cs="Tahoma"/>
        <w:lang w:val="fr-FR"/>
      </w:rPr>
      <w:t xml:space="preserve">      Patriarcat Copte O</w:t>
    </w:r>
    <w:r>
      <w:rPr>
        <w:rFonts w:ascii="GoudyCatalog BT" w:hAnsi="GoudyCatalog BT" w:cs="Tahoma"/>
        <w:lang w:val="fr-FR"/>
      </w:rPr>
      <w:t xml:space="preserve">rthodoxe                     </w:t>
    </w:r>
    <w:r>
      <w:rPr>
        <w:rFonts w:ascii="GoudyCatalog BT" w:hAnsi="GoudyCatalog BT" w:cs="Tahoma"/>
        <w:lang w:val="fr-FR"/>
      </w:rPr>
      <w:tab/>
    </w:r>
    <w:r>
      <w:rPr>
        <w:rFonts w:ascii="GoudyCatalog BT" w:hAnsi="GoudyCatalog BT" w:cs="Tahoma"/>
        <w:lang w:val="fr-FR"/>
      </w:rPr>
      <w:tab/>
      <w:t xml:space="preserve">                        </w:t>
    </w:r>
    <w:r w:rsidRPr="00EA7C19">
      <w:rPr>
        <w:rFonts w:ascii="GoudyCatalog BT" w:hAnsi="GoudyCatalog BT" w:cs="Tahoma"/>
        <w:lang w:val="fr-FR"/>
      </w:rPr>
      <w:t>Coptic Orthodox Patriarchate</w:t>
    </w:r>
  </w:p>
  <w:p w14:paraId="532EF9F4" w14:textId="77777777" w:rsidR="007504FB" w:rsidRPr="00EA7C19" w:rsidRDefault="007504FB" w:rsidP="007504FB">
    <w:pPr>
      <w:tabs>
        <w:tab w:val="center" w:pos="8640"/>
      </w:tabs>
      <w:rPr>
        <w:rFonts w:ascii="GoudyOlSt XBd BT" w:hAnsi="GoudyOlSt XBd BT" w:cs="Tahoma"/>
        <w:b/>
        <w:bCs/>
        <w:lang w:val="fr-FR"/>
      </w:rPr>
    </w:pPr>
    <w:r w:rsidRPr="00EA7C19">
      <w:rPr>
        <w:rFonts w:cs="Traditional Arab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74D11" wp14:editId="2FD462FD">
              <wp:simplePos x="0" y="0"/>
              <wp:positionH relativeFrom="column">
                <wp:posOffset>3477895</wp:posOffset>
              </wp:positionH>
              <wp:positionV relativeFrom="paragraph">
                <wp:posOffset>170180</wp:posOffset>
              </wp:positionV>
              <wp:extent cx="2743200" cy="0"/>
              <wp:effectExtent l="0" t="0" r="19050" b="19050"/>
              <wp:wrapTopAndBottom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B4DE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13.4pt" to="489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" strokecolor="#036">
              <w10:wrap type="topAndBottom"/>
            </v:line>
          </w:pict>
        </mc:Fallback>
      </mc:AlternateContent>
    </w:r>
    <w:r w:rsidRPr="00EA7C19">
      <w:rPr>
        <w:rFonts w:cs="Traditional Arab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E64746" wp14:editId="7A490737">
              <wp:simplePos x="0" y="0"/>
              <wp:positionH relativeFrom="column">
                <wp:posOffset>-102870</wp:posOffset>
              </wp:positionH>
              <wp:positionV relativeFrom="paragraph">
                <wp:posOffset>170180</wp:posOffset>
              </wp:positionV>
              <wp:extent cx="2743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1E35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3.4pt" to="207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" strokecolor="#036"/>
          </w:pict>
        </mc:Fallback>
      </mc:AlternateContent>
    </w:r>
    <w:r>
      <w:rPr>
        <w:rFonts w:ascii="Verdict SF" w:hAnsi="Verdict SF" w:cs="Tahoma"/>
        <w:b/>
        <w:bCs/>
        <w:lang w:val="fr-FR"/>
      </w:rPr>
      <w:t xml:space="preserve">     </w:t>
    </w:r>
    <w:r w:rsidRPr="00EA7C19">
      <w:rPr>
        <w:rFonts w:ascii="Verdict SF" w:hAnsi="Verdict SF" w:cs="Tahoma"/>
        <w:b/>
        <w:bCs/>
        <w:lang w:val="fr-FR"/>
      </w:rPr>
      <w:t xml:space="preserve">  </w:t>
    </w:r>
    <w:r w:rsidRPr="00EA7C19">
      <w:rPr>
        <w:rFonts w:ascii="GoudyOlSt XBd BT" w:hAnsi="GoudyOlSt XBd BT" w:cs="Tahoma"/>
        <w:b/>
        <w:bCs/>
        <w:lang w:val="fr-FR"/>
      </w:rPr>
      <w:t>L’ÉG</w:t>
    </w:r>
    <w:r>
      <w:rPr>
        <w:rFonts w:ascii="GoudyOlSt XBd BT" w:hAnsi="GoudyOlSt XBd BT" w:cs="Tahoma"/>
        <w:b/>
        <w:bCs/>
        <w:lang w:val="fr-FR"/>
      </w:rPr>
      <w:t xml:space="preserve">LISE COPTE ORTHODOXE                               </w:t>
    </w:r>
    <w:r w:rsidRPr="00EA7C19">
      <w:rPr>
        <w:rFonts w:ascii="GoudyOlSt XBd BT" w:hAnsi="GoudyOlSt XBd BT" w:cs="Tahoma"/>
        <w:b/>
        <w:bCs/>
        <w:lang w:val="fr-FR"/>
      </w:rPr>
      <w:t>VIRGIN MARY</w:t>
    </w:r>
  </w:p>
  <w:p w14:paraId="4C37F5CF" w14:textId="7C344DAF" w:rsidR="007504FB" w:rsidRPr="00EA7C19" w:rsidRDefault="007504FB" w:rsidP="007504FB">
    <w:pPr>
      <w:tabs>
        <w:tab w:val="right" w:pos="7110"/>
      </w:tabs>
      <w:rPr>
        <w:rFonts w:ascii="GoudyOlSt XBd BT" w:hAnsi="GoudyOlSt XBd BT" w:cs="Tahoma"/>
        <w:b/>
        <w:bCs/>
        <w:lang w:val="fr-FR"/>
      </w:rPr>
    </w:pPr>
    <w:r>
      <w:rPr>
        <w:rFonts w:ascii="GoudyOlSt XBd BT" w:hAnsi="GoudyOlSt XBd BT" w:cs="Tahoma"/>
        <w:b/>
        <w:bCs/>
        <w:lang w:val="fr-FR"/>
      </w:rPr>
      <w:t xml:space="preserve">         DE LA VIERGE MARIE                                          </w:t>
    </w:r>
    <w:r w:rsidRPr="00EA7C19">
      <w:rPr>
        <w:rFonts w:ascii="GoudyOlSt XBd BT" w:hAnsi="GoudyOlSt XBd BT" w:cs="Tahoma"/>
        <w:b/>
        <w:bCs/>
        <w:lang w:val="fr-FR"/>
      </w:rPr>
      <w:t>COPTIC ORTHODOX CHURCH</w:t>
    </w:r>
  </w:p>
  <w:p w14:paraId="19DDDCD2" w14:textId="77777777" w:rsidR="007504FB" w:rsidRDefault="00750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3" type="#_x0000_t75" style="width:11.5pt;height:11.5pt" o:bullet="t">
        <v:imagedata r:id="rId1" o:title="mso5C83"/>
      </v:shape>
    </w:pict>
  </w:numPicBullet>
  <w:abstractNum w:abstractNumId="0" w15:restartNumberingAfterBreak="0">
    <w:nsid w:val="044611D5"/>
    <w:multiLevelType w:val="hybridMultilevel"/>
    <w:tmpl w:val="BCDE053C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13290"/>
    <w:multiLevelType w:val="hybridMultilevel"/>
    <w:tmpl w:val="7CAEB676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E33F1"/>
    <w:multiLevelType w:val="hybridMultilevel"/>
    <w:tmpl w:val="DAD49F4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50CF"/>
    <w:multiLevelType w:val="hybridMultilevel"/>
    <w:tmpl w:val="7FCE8BA8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93B13"/>
    <w:multiLevelType w:val="hybridMultilevel"/>
    <w:tmpl w:val="EF7855D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811F5"/>
    <w:multiLevelType w:val="hybridMultilevel"/>
    <w:tmpl w:val="3FEA5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472E"/>
    <w:multiLevelType w:val="hybridMultilevel"/>
    <w:tmpl w:val="16C863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A0067"/>
    <w:multiLevelType w:val="hybridMultilevel"/>
    <w:tmpl w:val="C33C56AC"/>
    <w:lvl w:ilvl="0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9F3935"/>
    <w:multiLevelType w:val="hybridMultilevel"/>
    <w:tmpl w:val="BFCA4722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93884"/>
    <w:multiLevelType w:val="hybridMultilevel"/>
    <w:tmpl w:val="DA6AA2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34F1B"/>
    <w:multiLevelType w:val="hybridMultilevel"/>
    <w:tmpl w:val="2116AC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48FA"/>
    <w:multiLevelType w:val="hybridMultilevel"/>
    <w:tmpl w:val="C4E2AD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8253B"/>
    <w:multiLevelType w:val="hybridMultilevel"/>
    <w:tmpl w:val="30FA6D0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3D51CD"/>
    <w:multiLevelType w:val="hybridMultilevel"/>
    <w:tmpl w:val="B52018F2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810387"/>
    <w:multiLevelType w:val="hybridMultilevel"/>
    <w:tmpl w:val="9F28552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5242A8"/>
    <w:multiLevelType w:val="hybridMultilevel"/>
    <w:tmpl w:val="2F7E5E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12679"/>
    <w:multiLevelType w:val="hybridMultilevel"/>
    <w:tmpl w:val="799AAFD2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126925"/>
    <w:multiLevelType w:val="hybridMultilevel"/>
    <w:tmpl w:val="E5D81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4168A"/>
    <w:multiLevelType w:val="hybridMultilevel"/>
    <w:tmpl w:val="B93CA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4D4E33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E73B4"/>
    <w:multiLevelType w:val="hybridMultilevel"/>
    <w:tmpl w:val="4828A7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77F29"/>
    <w:multiLevelType w:val="hybridMultilevel"/>
    <w:tmpl w:val="3DDC765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8A1517A"/>
    <w:multiLevelType w:val="hybridMultilevel"/>
    <w:tmpl w:val="467A3824"/>
    <w:lvl w:ilvl="0" w:tplc="DB2A6D4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C4222"/>
    <w:multiLevelType w:val="hybridMultilevel"/>
    <w:tmpl w:val="AD96EF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936B9"/>
    <w:multiLevelType w:val="hybridMultilevel"/>
    <w:tmpl w:val="A00C60C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344502"/>
    <w:multiLevelType w:val="hybridMultilevel"/>
    <w:tmpl w:val="E624A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92741"/>
    <w:multiLevelType w:val="hybridMultilevel"/>
    <w:tmpl w:val="4BCC241C"/>
    <w:lvl w:ilvl="0" w:tplc="AADAD8F4">
      <w:numFmt w:val="bullet"/>
      <w:lvlText w:val="–"/>
      <w:lvlJc w:val="left"/>
      <w:pPr>
        <w:ind w:left="1080" w:hanging="360"/>
      </w:pPr>
      <w:rPr>
        <w:rFonts w:ascii="Ericsson Capital TT" w:hAnsi="Ericsson Capital T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CF7FFB"/>
    <w:multiLevelType w:val="hybridMultilevel"/>
    <w:tmpl w:val="48624B26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990759"/>
    <w:multiLevelType w:val="hybridMultilevel"/>
    <w:tmpl w:val="18361D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0568E"/>
    <w:multiLevelType w:val="hybridMultilevel"/>
    <w:tmpl w:val="82BE5A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F5B94"/>
    <w:multiLevelType w:val="hybridMultilevel"/>
    <w:tmpl w:val="09A67FE0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AC7808"/>
    <w:multiLevelType w:val="hybridMultilevel"/>
    <w:tmpl w:val="18085EC4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9720C2"/>
    <w:multiLevelType w:val="hybridMultilevel"/>
    <w:tmpl w:val="D556E446"/>
    <w:lvl w:ilvl="0" w:tplc="35102620">
      <w:start w:val="1"/>
      <w:numFmt w:val="decimal"/>
      <w:lvlText w:val="%1-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E1A67"/>
    <w:multiLevelType w:val="hybridMultilevel"/>
    <w:tmpl w:val="1D8610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DB2F7E"/>
    <w:multiLevelType w:val="hybridMultilevel"/>
    <w:tmpl w:val="85DAA63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595BF3"/>
    <w:multiLevelType w:val="hybridMultilevel"/>
    <w:tmpl w:val="D5305036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136C5D"/>
    <w:multiLevelType w:val="hybridMultilevel"/>
    <w:tmpl w:val="DE1A08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A3D21"/>
    <w:multiLevelType w:val="hybridMultilevel"/>
    <w:tmpl w:val="94B8EAA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314201"/>
    <w:multiLevelType w:val="hybridMultilevel"/>
    <w:tmpl w:val="E16EC54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3615F"/>
    <w:multiLevelType w:val="hybridMultilevel"/>
    <w:tmpl w:val="FB30EB56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117C77"/>
    <w:multiLevelType w:val="hybridMultilevel"/>
    <w:tmpl w:val="D2909F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E06CB"/>
    <w:multiLevelType w:val="hybridMultilevel"/>
    <w:tmpl w:val="6FFA4498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3F2406"/>
    <w:multiLevelType w:val="hybridMultilevel"/>
    <w:tmpl w:val="52ACF018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183A04"/>
    <w:multiLevelType w:val="hybridMultilevel"/>
    <w:tmpl w:val="CDDE32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85A92"/>
    <w:multiLevelType w:val="hybridMultilevel"/>
    <w:tmpl w:val="1916DB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4D4E33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E057E"/>
    <w:multiLevelType w:val="hybridMultilevel"/>
    <w:tmpl w:val="BE80BE52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0A6B43"/>
    <w:multiLevelType w:val="hybridMultilevel"/>
    <w:tmpl w:val="680AA5C2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5872F5"/>
    <w:multiLevelType w:val="hybridMultilevel"/>
    <w:tmpl w:val="98B273FE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10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DE6C20"/>
    <w:multiLevelType w:val="hybridMultilevel"/>
    <w:tmpl w:val="AE8825E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314BC12">
      <w:start w:val="2020"/>
      <w:numFmt w:val="bullet"/>
      <w:lvlText w:val="-"/>
      <w:lvlJc w:val="left"/>
      <w:pPr>
        <w:ind w:left="1080" w:hanging="360"/>
      </w:pPr>
      <w:rPr>
        <w:rFonts w:ascii="Ericsson Hilda" w:eastAsia="Times New Roman" w:hAnsi="Ericsson Hilda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"/>
  </w:num>
  <w:num w:numId="4">
    <w:abstractNumId w:val="38"/>
  </w:num>
  <w:num w:numId="5">
    <w:abstractNumId w:val="46"/>
  </w:num>
  <w:num w:numId="6">
    <w:abstractNumId w:val="8"/>
  </w:num>
  <w:num w:numId="7">
    <w:abstractNumId w:val="3"/>
  </w:num>
  <w:num w:numId="8">
    <w:abstractNumId w:val="25"/>
  </w:num>
  <w:num w:numId="9">
    <w:abstractNumId w:val="0"/>
  </w:num>
  <w:num w:numId="10">
    <w:abstractNumId w:val="44"/>
  </w:num>
  <w:num w:numId="11">
    <w:abstractNumId w:val="30"/>
  </w:num>
  <w:num w:numId="12">
    <w:abstractNumId w:val="13"/>
  </w:num>
  <w:num w:numId="13">
    <w:abstractNumId w:val="16"/>
  </w:num>
  <w:num w:numId="14">
    <w:abstractNumId w:val="2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</w:num>
  <w:num w:numId="21">
    <w:abstractNumId w:val="17"/>
  </w:num>
  <w:num w:numId="22">
    <w:abstractNumId w:val="32"/>
  </w:num>
  <w:num w:numId="23">
    <w:abstractNumId w:val="11"/>
  </w:num>
  <w:num w:numId="24">
    <w:abstractNumId w:val="20"/>
  </w:num>
  <w:num w:numId="25">
    <w:abstractNumId w:val="40"/>
  </w:num>
  <w:num w:numId="26">
    <w:abstractNumId w:val="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1"/>
  </w:num>
  <w:num w:numId="30">
    <w:abstractNumId w:val="29"/>
  </w:num>
  <w:num w:numId="31">
    <w:abstractNumId w:val="10"/>
  </w:num>
  <w:num w:numId="32">
    <w:abstractNumId w:val="28"/>
  </w:num>
  <w:num w:numId="33">
    <w:abstractNumId w:val="22"/>
  </w:num>
  <w:num w:numId="34">
    <w:abstractNumId w:val="42"/>
  </w:num>
  <w:num w:numId="35">
    <w:abstractNumId w:val="37"/>
  </w:num>
  <w:num w:numId="36">
    <w:abstractNumId w:val="6"/>
  </w:num>
  <w:num w:numId="37">
    <w:abstractNumId w:val="35"/>
  </w:num>
  <w:num w:numId="38">
    <w:abstractNumId w:val="14"/>
  </w:num>
  <w:num w:numId="39">
    <w:abstractNumId w:val="36"/>
  </w:num>
  <w:num w:numId="40">
    <w:abstractNumId w:val="24"/>
  </w:num>
  <w:num w:numId="41">
    <w:abstractNumId w:val="33"/>
  </w:num>
  <w:num w:numId="42">
    <w:abstractNumId w:val="45"/>
  </w:num>
  <w:num w:numId="43">
    <w:abstractNumId w:val="23"/>
  </w:num>
  <w:num w:numId="44">
    <w:abstractNumId w:val="39"/>
  </w:num>
  <w:num w:numId="45">
    <w:abstractNumId w:val="27"/>
  </w:num>
  <w:num w:numId="46">
    <w:abstractNumId w:val="12"/>
  </w:num>
  <w:num w:numId="47">
    <w:abstractNumId w:val="19"/>
  </w:num>
  <w:num w:numId="48">
    <w:abstractNumId w:val="4"/>
  </w:num>
  <w:num w:numId="49">
    <w:abstractNumId w:val="47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59"/>
    <w:rsid w:val="0000336E"/>
    <w:rsid w:val="0004674F"/>
    <w:rsid w:val="00053E99"/>
    <w:rsid w:val="00083C40"/>
    <w:rsid w:val="00090264"/>
    <w:rsid w:val="000974EC"/>
    <w:rsid w:val="000B5CE2"/>
    <w:rsid w:val="000C4324"/>
    <w:rsid w:val="000C5777"/>
    <w:rsid w:val="000E292C"/>
    <w:rsid w:val="001036E1"/>
    <w:rsid w:val="0010798B"/>
    <w:rsid w:val="00112947"/>
    <w:rsid w:val="001136AD"/>
    <w:rsid w:val="00113DF4"/>
    <w:rsid w:val="0012197E"/>
    <w:rsid w:val="0012414C"/>
    <w:rsid w:val="001376EC"/>
    <w:rsid w:val="00143E23"/>
    <w:rsid w:val="00170F20"/>
    <w:rsid w:val="00172862"/>
    <w:rsid w:val="001774AB"/>
    <w:rsid w:val="00190118"/>
    <w:rsid w:val="00193E9B"/>
    <w:rsid w:val="001A54DA"/>
    <w:rsid w:val="001A7688"/>
    <w:rsid w:val="001B1B56"/>
    <w:rsid w:val="001B56F2"/>
    <w:rsid w:val="001C6784"/>
    <w:rsid w:val="001D7D42"/>
    <w:rsid w:val="001F7ED6"/>
    <w:rsid w:val="00217BB9"/>
    <w:rsid w:val="00223358"/>
    <w:rsid w:val="00230145"/>
    <w:rsid w:val="0023174A"/>
    <w:rsid w:val="00233BD8"/>
    <w:rsid w:val="00241681"/>
    <w:rsid w:val="0025109D"/>
    <w:rsid w:val="002521A4"/>
    <w:rsid w:val="00262DFF"/>
    <w:rsid w:val="0028286F"/>
    <w:rsid w:val="00297642"/>
    <w:rsid w:val="002B1F45"/>
    <w:rsid w:val="002D0201"/>
    <w:rsid w:val="002D0A1A"/>
    <w:rsid w:val="002D0ACB"/>
    <w:rsid w:val="002D2BC6"/>
    <w:rsid w:val="002E5616"/>
    <w:rsid w:val="00312848"/>
    <w:rsid w:val="00322630"/>
    <w:rsid w:val="00325292"/>
    <w:rsid w:val="0032580D"/>
    <w:rsid w:val="0035785A"/>
    <w:rsid w:val="003618A3"/>
    <w:rsid w:val="00362294"/>
    <w:rsid w:val="00370906"/>
    <w:rsid w:val="003A5B66"/>
    <w:rsid w:val="003B15D5"/>
    <w:rsid w:val="003C4B0C"/>
    <w:rsid w:val="003C6373"/>
    <w:rsid w:val="003D7901"/>
    <w:rsid w:val="003E21E5"/>
    <w:rsid w:val="003E4816"/>
    <w:rsid w:val="003F23BD"/>
    <w:rsid w:val="00411030"/>
    <w:rsid w:val="00423C13"/>
    <w:rsid w:val="00455D10"/>
    <w:rsid w:val="004730F5"/>
    <w:rsid w:val="00473BF5"/>
    <w:rsid w:val="00492B56"/>
    <w:rsid w:val="004A39FA"/>
    <w:rsid w:val="004B68DB"/>
    <w:rsid w:val="004C329C"/>
    <w:rsid w:val="004C7D54"/>
    <w:rsid w:val="004F18F1"/>
    <w:rsid w:val="004F30B0"/>
    <w:rsid w:val="004F4BFA"/>
    <w:rsid w:val="00522ED1"/>
    <w:rsid w:val="00525BD7"/>
    <w:rsid w:val="00532FDC"/>
    <w:rsid w:val="00533E1B"/>
    <w:rsid w:val="005346DC"/>
    <w:rsid w:val="00563A54"/>
    <w:rsid w:val="005767AA"/>
    <w:rsid w:val="00585554"/>
    <w:rsid w:val="0059162C"/>
    <w:rsid w:val="005A1804"/>
    <w:rsid w:val="005B484A"/>
    <w:rsid w:val="005C65FE"/>
    <w:rsid w:val="005C68C4"/>
    <w:rsid w:val="005E466C"/>
    <w:rsid w:val="005F39FE"/>
    <w:rsid w:val="00600148"/>
    <w:rsid w:val="00606A3C"/>
    <w:rsid w:val="006102D7"/>
    <w:rsid w:val="0061060B"/>
    <w:rsid w:val="00614451"/>
    <w:rsid w:val="00620ACE"/>
    <w:rsid w:val="00620B3A"/>
    <w:rsid w:val="00622451"/>
    <w:rsid w:val="00624CC5"/>
    <w:rsid w:val="00631070"/>
    <w:rsid w:val="006326BB"/>
    <w:rsid w:val="00646FBD"/>
    <w:rsid w:val="00661F21"/>
    <w:rsid w:val="00673079"/>
    <w:rsid w:val="00674D83"/>
    <w:rsid w:val="00683150"/>
    <w:rsid w:val="0068676B"/>
    <w:rsid w:val="006B4247"/>
    <w:rsid w:val="006C0168"/>
    <w:rsid w:val="006D2DD7"/>
    <w:rsid w:val="006D5D44"/>
    <w:rsid w:val="007009B2"/>
    <w:rsid w:val="00703547"/>
    <w:rsid w:val="00716615"/>
    <w:rsid w:val="00742485"/>
    <w:rsid w:val="007504FB"/>
    <w:rsid w:val="0075189D"/>
    <w:rsid w:val="00772346"/>
    <w:rsid w:val="00774D42"/>
    <w:rsid w:val="007768E3"/>
    <w:rsid w:val="0079282B"/>
    <w:rsid w:val="007B164A"/>
    <w:rsid w:val="007B542A"/>
    <w:rsid w:val="007C0B1E"/>
    <w:rsid w:val="007C330D"/>
    <w:rsid w:val="007D4221"/>
    <w:rsid w:val="007F0DC6"/>
    <w:rsid w:val="007F15C9"/>
    <w:rsid w:val="00802ED7"/>
    <w:rsid w:val="008065C9"/>
    <w:rsid w:val="0081037E"/>
    <w:rsid w:val="00817A07"/>
    <w:rsid w:val="008215E5"/>
    <w:rsid w:val="00827A33"/>
    <w:rsid w:val="008327CE"/>
    <w:rsid w:val="00837993"/>
    <w:rsid w:val="00843639"/>
    <w:rsid w:val="00843E53"/>
    <w:rsid w:val="0086257A"/>
    <w:rsid w:val="008637A1"/>
    <w:rsid w:val="00867F3A"/>
    <w:rsid w:val="00876917"/>
    <w:rsid w:val="008816E6"/>
    <w:rsid w:val="00886351"/>
    <w:rsid w:val="008872BF"/>
    <w:rsid w:val="00890E99"/>
    <w:rsid w:val="00894806"/>
    <w:rsid w:val="008A69EC"/>
    <w:rsid w:val="008E491C"/>
    <w:rsid w:val="00901D18"/>
    <w:rsid w:val="009040E5"/>
    <w:rsid w:val="00904D44"/>
    <w:rsid w:val="00906044"/>
    <w:rsid w:val="009258EE"/>
    <w:rsid w:val="009429FA"/>
    <w:rsid w:val="00957F47"/>
    <w:rsid w:val="0096238B"/>
    <w:rsid w:val="00967568"/>
    <w:rsid w:val="009864BE"/>
    <w:rsid w:val="009A28EB"/>
    <w:rsid w:val="009A66A2"/>
    <w:rsid w:val="009B0664"/>
    <w:rsid w:val="009B2FDB"/>
    <w:rsid w:val="009B4D50"/>
    <w:rsid w:val="009D24C7"/>
    <w:rsid w:val="009D635B"/>
    <w:rsid w:val="009F2623"/>
    <w:rsid w:val="00A122AB"/>
    <w:rsid w:val="00A20919"/>
    <w:rsid w:val="00A24959"/>
    <w:rsid w:val="00A27162"/>
    <w:rsid w:val="00A3796B"/>
    <w:rsid w:val="00A44F12"/>
    <w:rsid w:val="00A45068"/>
    <w:rsid w:val="00A47DE1"/>
    <w:rsid w:val="00A545BB"/>
    <w:rsid w:val="00A548EE"/>
    <w:rsid w:val="00A643CE"/>
    <w:rsid w:val="00A67107"/>
    <w:rsid w:val="00A72D52"/>
    <w:rsid w:val="00A76A6B"/>
    <w:rsid w:val="00A83520"/>
    <w:rsid w:val="00A869C3"/>
    <w:rsid w:val="00A95EBF"/>
    <w:rsid w:val="00AA1BEC"/>
    <w:rsid w:val="00AA450E"/>
    <w:rsid w:val="00AA6E30"/>
    <w:rsid w:val="00AB0639"/>
    <w:rsid w:val="00AC45A5"/>
    <w:rsid w:val="00AF4A08"/>
    <w:rsid w:val="00B13C1C"/>
    <w:rsid w:val="00B14511"/>
    <w:rsid w:val="00B21B04"/>
    <w:rsid w:val="00B41A12"/>
    <w:rsid w:val="00B473D3"/>
    <w:rsid w:val="00B62EF2"/>
    <w:rsid w:val="00B65A61"/>
    <w:rsid w:val="00B71DCF"/>
    <w:rsid w:val="00B92E7E"/>
    <w:rsid w:val="00BB1927"/>
    <w:rsid w:val="00BC0A05"/>
    <w:rsid w:val="00BD2094"/>
    <w:rsid w:val="00BE765D"/>
    <w:rsid w:val="00BF6715"/>
    <w:rsid w:val="00C020EE"/>
    <w:rsid w:val="00C07633"/>
    <w:rsid w:val="00C10B0D"/>
    <w:rsid w:val="00C17959"/>
    <w:rsid w:val="00C2778E"/>
    <w:rsid w:val="00C302B4"/>
    <w:rsid w:val="00C333BC"/>
    <w:rsid w:val="00C40EF5"/>
    <w:rsid w:val="00C5226E"/>
    <w:rsid w:val="00C57D64"/>
    <w:rsid w:val="00C677A8"/>
    <w:rsid w:val="00C929D0"/>
    <w:rsid w:val="00CA2099"/>
    <w:rsid w:val="00CA2108"/>
    <w:rsid w:val="00CB4489"/>
    <w:rsid w:val="00CC3676"/>
    <w:rsid w:val="00CD4206"/>
    <w:rsid w:val="00CD52B1"/>
    <w:rsid w:val="00CD7E23"/>
    <w:rsid w:val="00CE78E2"/>
    <w:rsid w:val="00CF1A2B"/>
    <w:rsid w:val="00D07719"/>
    <w:rsid w:val="00D42651"/>
    <w:rsid w:val="00D50160"/>
    <w:rsid w:val="00D548D0"/>
    <w:rsid w:val="00D57558"/>
    <w:rsid w:val="00D62474"/>
    <w:rsid w:val="00D708CF"/>
    <w:rsid w:val="00D8785E"/>
    <w:rsid w:val="00DB4800"/>
    <w:rsid w:val="00DC1DF9"/>
    <w:rsid w:val="00DD041C"/>
    <w:rsid w:val="00DD1C9B"/>
    <w:rsid w:val="00DE55F3"/>
    <w:rsid w:val="00DE644B"/>
    <w:rsid w:val="00DF5396"/>
    <w:rsid w:val="00E0474A"/>
    <w:rsid w:val="00E10969"/>
    <w:rsid w:val="00E155F2"/>
    <w:rsid w:val="00E216EE"/>
    <w:rsid w:val="00E24CDE"/>
    <w:rsid w:val="00E402B6"/>
    <w:rsid w:val="00E42853"/>
    <w:rsid w:val="00E47C48"/>
    <w:rsid w:val="00E53FF6"/>
    <w:rsid w:val="00E559AF"/>
    <w:rsid w:val="00EB172C"/>
    <w:rsid w:val="00EC0430"/>
    <w:rsid w:val="00EC3987"/>
    <w:rsid w:val="00EC611C"/>
    <w:rsid w:val="00EF167A"/>
    <w:rsid w:val="00EF32EF"/>
    <w:rsid w:val="00F00011"/>
    <w:rsid w:val="00F002D4"/>
    <w:rsid w:val="00F11BA2"/>
    <w:rsid w:val="00F15369"/>
    <w:rsid w:val="00F5006F"/>
    <w:rsid w:val="00F60878"/>
    <w:rsid w:val="00F74C7C"/>
    <w:rsid w:val="00F76AF9"/>
    <w:rsid w:val="00F97450"/>
    <w:rsid w:val="00FA43C4"/>
    <w:rsid w:val="00FA695A"/>
    <w:rsid w:val="00FB1941"/>
    <w:rsid w:val="00FB3086"/>
    <w:rsid w:val="00FC7634"/>
    <w:rsid w:val="00F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2A86"/>
  <w15:chartTrackingRefBased/>
  <w15:docId w15:val="{9F32B679-EB97-489A-933F-1EC954A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59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59"/>
    <w:pPr>
      <w:ind w:left="720"/>
    </w:pPr>
  </w:style>
  <w:style w:type="paragraph" w:styleId="NormalWeb">
    <w:name w:val="Normal (Web)"/>
    <w:basedOn w:val="Normal"/>
    <w:uiPriority w:val="99"/>
    <w:unhideWhenUsed/>
    <w:rsid w:val="0025109D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1284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18"/>
      <w:szCs w:val="18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12848"/>
    <w:rPr>
      <w:rFonts w:eastAsiaTheme="minorEastAsia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50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4FB"/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402B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2947"/>
    <w:rPr>
      <w:rFonts w:ascii="Calibri" w:eastAsia="Times New Roman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2947"/>
    <w:rPr>
      <w:rFonts w:ascii="Calibri" w:eastAsia="Times New Roman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D42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8C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81037E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40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0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F5"/>
    <w:rPr>
      <w:rFonts w:ascii="Times New Roman" w:hAnsi="Times New Roman" w:cs="Times New Roman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73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0F5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0F5"/>
    <w:rPr>
      <w:rFonts w:ascii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3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6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9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3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9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eral@virginmarymt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eral@virginmarymt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0AF7-5648-4289-A54B-8C3B65DC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Bishara</dc:creator>
  <cp:keywords/>
  <dc:description/>
  <cp:lastModifiedBy>Nancy Bishara</cp:lastModifiedBy>
  <cp:revision>3</cp:revision>
  <dcterms:created xsi:type="dcterms:W3CDTF">2021-09-04T14:58:00Z</dcterms:created>
  <dcterms:modified xsi:type="dcterms:W3CDTF">2021-09-04T14:59:00Z</dcterms:modified>
</cp:coreProperties>
</file>